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20"/>
        <w:gridCol w:w="1020"/>
        <w:gridCol w:w="160"/>
        <w:gridCol w:w="2460"/>
        <w:gridCol w:w="2620"/>
        <w:gridCol w:w="1180"/>
        <w:gridCol w:w="280"/>
        <w:gridCol w:w="1460"/>
        <w:gridCol w:w="600"/>
        <w:gridCol w:w="460"/>
        <w:gridCol w:w="420"/>
        <w:gridCol w:w="2180"/>
        <w:gridCol w:w="1140"/>
        <w:gridCol w:w="800"/>
        <w:gridCol w:w="800"/>
        <w:gridCol w:w="40"/>
        <w:gridCol w:w="10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left"/>
            </w:pPr>
            <w:r>
              <w:rPr>
       </w:rPr>
              <w:t xml:space="preserve">03.10.2022</w:t>
            </w:r>
          </w:p>
        </w:tc>
        <w:tc>
          <w:tcPr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left"/>
            </w:pPr>
            <w:r>
              <w:rPr>
       </w:rPr>
              <w:t xml:space="preserve">СберБизнес 41.017.02_0007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8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40" w:type="dxa"/>
              <w:bottom w:w="10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         <w:b w:val="true"/>
              </w:rPr>
              <w:br/>
              <w:t xml:space="preserve">ОТДЕЛЕНИЕ N8598 СБЕРБАНКА РОССИИ</w:t>
              <w:br/>
              <w:t xml:space="preserve">ПАО Сбербанк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b w:val="true"/>
              </w:rPr>
              <w:t xml:space="preserve">Дата формирования выписки 03.10.2022 в 14:15:44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24"/>
                <w:b w:val="true"/>
              </w:rPr>
              <w:t xml:space="preserve">ВЫПИСКА ОПЕРАЦИЙ ПО ЛИЦЕВОМУ СЧЕТУ</w:t>
            </w: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40703810906000001817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ФОНД СОДЕЙСТВИЯ И РАЗВИТИЯ МОАУ "БАШКИРСКАЯ ГИМНАЗИЯ" Г. НЕФТЕКАМСК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</w:rPr>
              <w:t xml:space="preserve">за период с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1 сентября 2022 г.</w:t>
            </w:r>
          </w:p>
        </w:tc>
        <w:tc>
          <w:tcPr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</w:rPr>
              <w:t xml:space="preserve">по</w:t>
            </w: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3 октября 2022 г.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</w:rPr>
              <w:t xml:space="preserve">Российский рубль</w:t>
            </w: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</w:rPr>
              <w:t xml:space="preserve">Дата предыдущей операции по счету 3 августа 2022 г.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Дата проводки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Счет</w:t>
            </w:r>
          </w:p>
        </w:tc>
        <w:tc>
          <w:tcPr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Сумма по дебету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Сумма по кредиту</w:t>
            </w:r>
          </w:p>
        </w:tc>
        <w:tc>
          <w:tcPr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№ документа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ВО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Банк (БИК и наименование)</w:t>
            </w:r>
          </w:p>
        </w:tc>
        <w:tc>
          <w:tcPr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Назначение платежа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Дебет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Кредит</w:t>
            </w:r>
          </w:p>
        </w:tc>
        <w:tc>
          <w:tcPr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02.09.2022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30233810642000600001</w:t>
              <w:br/>
              <w:t xml:space="preserve">7707083893</w:t>
              <w:br/>
              <w:t xml:space="preserve">ПАО СБЕРБАНК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Муниципального общеобразовательного автономного учреждения Башкирская гимназия г.Нефтекамск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2 000,00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298824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042202603, ВОЛГО-ВЯТСКИЙ БАНК ПАО СБЕРБАНК Г. Нижний Новгород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ПО ПРИНЯТЫМ ПЛАТЕЖАМ С 01/09/2022 ПО 01/09/2022 НА ОБЩУЮ СУММУ 2000.00,В Т.Ч.УСЛ.БАНКА:0.00,В КОЛ-ВЕ 1,СОГЛАСНО ЭЛ.РЕЕСТРУ 020922EPS454153249130.74.TXT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2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08.09.2022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МОАУ "БАШКИРСКАЯ ГИМНАЗИЯ" Г. НЕФТЕКАМСК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40802810402840000212</w:t>
              <w:br/>
              <w:t xml:space="preserve">026406997439</w:t>
              <w:br/>
              <w:t xml:space="preserve">ИП Сагитова Лидия Ризаевна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800,00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044525659, ПАО "МОСКОВСКИЙ КРЕДИТНЫЙ БАНК" Г. Москва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НДС не облагается.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2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12.09.2022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40817810500029869626</w:t>
              <w:br/>
              <w:t xml:space="preserve">027101701840</w:t>
              <w:br/>
              <w:t xml:space="preserve">МАНСУРОВА ЛЮБОВЬ АЛЕКСАНДРОВНА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МОАУ "БАШКИРСКАЯ ГИМНАЗИЯ" Г. НЕФТЕКАМСК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8 400,00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760628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044525974, АО "ТИНЬКОФФ БАНК" Г. Москва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фонд содействия. НДС не облагается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13.09.2022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30233810642000600001</w:t>
              <w:br/>
              <w:t xml:space="preserve">7707083893</w:t>
              <w:br/>
              <w:t xml:space="preserve">ПАО СБЕРБАНК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Муниципального общеобразовательного автономного учреждения Башкирская гимназия г.Нефтекамск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15 900,00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420207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042202603, ВОЛГО-ВЯТСКИЙ БАНК ПАО СБЕРБАНК Г. Нижний Новгород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ПО ПРИНЯТЫМ ПЛАТЕЖАМ С 12/09/2022 ПО 12/09/2022 НА ОБЩУЮ СУММУ 15900.00,В Т.Ч.УСЛ.БАНКА:0.00,В КОЛ-ВЕ 4,СОГЛАСНО ЭЛ.РЕЕСТРУ 130922EPS454153249130.75.TXT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14.09.2022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30233810642000600001</w:t>
              <w:br/>
              <w:t xml:space="preserve">7707083893</w:t>
              <w:br/>
              <w:t xml:space="preserve">ПАО СБЕРБАНК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Муниципального общеобразовательного автономного учреждения Башкирская гимназия г.Нефтекамск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600,00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422359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042202603, ВОЛГО-ВЯТСКИЙ БАНК ПАО СБЕРБАНК Г. Нижний Новгород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ПО ПРИНЯТЫМ ПЛАТЕЖАМ С 13/09/2022 ПО 13/09/2022 НА ОБЩУЮ СУММУ 600.00,В Т.Ч.УСЛ.БАНКА:0.00,В КОЛ-ВЕ 1,СОГЛАСНО ЭЛ.РЕЕСТРУ 140922EPS454153249130.76.TXT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right"/>
            </w:pPr>
            <w:r>
              <w:rPr>
       </w:rPr>
              <w:t xml:space="preserve">1 /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1"/>
        <w:gridCol w:w="1040"/>
        <w:gridCol w:w="160"/>
        <w:gridCol w:w="2460"/>
        <w:gridCol w:w="2620"/>
        <w:gridCol w:w="1460"/>
        <w:gridCol w:w="1460"/>
        <w:gridCol w:w="1060"/>
        <w:gridCol w:w="420"/>
        <w:gridCol w:w="2180"/>
        <w:gridCol w:w="1140"/>
        <w:gridCol w:w="800"/>
        <w:gridCol w:w="800"/>
        <w:gridCol w:w="40"/>
        <w:gridCol w:w="10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  <w:pageBreakBefore/>
            </w:pPr>
            <w:bookmarkStart w:id="1" w:name="JR_PAGE_ANCHOR_0_2"/>
            <w:bookmarkEnd w:id="1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left"/>
            </w:pPr>
            <w:r>
              <w:rPr>
       </w:rPr>
              <w:t xml:space="preserve">03.10.2022</w:t>
            </w: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left"/>
            </w:pPr>
            <w:r>
              <w:rPr>
       </w:rPr>
              <w:t xml:space="preserve">СберБизнес 41.017.02_0007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Дата проводки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Счет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Сумма по дебету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Сумма по кредиту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№ документа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ВО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Банк (БИК и наименование)</w:t>
            </w:r>
          </w:p>
        </w:tc>
        <w:tc>
          <w:tcPr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Назначение платежа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Дебет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Кредит</w:t>
            </w: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15.09.2022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30233810642000600001</w:t>
              <w:br/>
              <w:t xml:space="preserve">7707083893</w:t>
              <w:br/>
              <w:t xml:space="preserve">ПАО СБЕРБАНК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Муниципального общеобразовательного автономного учреждения Башкирская гимназия г.Нефтекамск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5 000,00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441715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042202603, ВОЛГО-ВЯТСКИЙ БАНК ПАО СБЕРБАНК Г. Нижний Новгород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ПО ПРИНЯТЫМ ПЛАТЕЖАМ С 14/09/2022 ПО 14/09/2022 НА ОБЩУЮ СУММУ 5000.00,В Т.Ч.УСЛ.БАНКА:0.00,В КОЛ-ВЕ 1,СОГЛАСНО ЭЛ.РЕЕСТРУ 150922EPS454153249130.77.TXT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16.09.2022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30233810642000600001</w:t>
              <w:br/>
              <w:t xml:space="preserve">7707083893</w:t>
              <w:br/>
              <w:t xml:space="preserve">ПАО СБЕРБАНК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Муниципального общеобразовательного автономного учреждения Башкирская гимназия г.Нефтекамск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18 930,00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470311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042202603, ВОЛГО-ВЯТСКИЙ БАНК ПАО СБЕРБАНК Г. Нижний Новгород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ПО ПРИНЯТЫМ ПЛАТЕЖАМ С 15/09/2022 ПО 15/09/2022 НА ОБЩУЮ СУММУ 18930.00,В Т.Ч.УСЛ.БАНКА:0.00,В КОЛ-ВЕ 2,СОГЛАСНО ЭЛ.РЕЕСТРУ 160922EPS454153249130.78.TXT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18.09.2022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40817810600006537525</w:t>
              <w:br/>
              <w:t xml:space="preserve">024301505090</w:t>
              <w:br/>
              <w:t xml:space="preserve">АЮПОВА ЛИАНА МАЗИТОВНА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МОАУ "БАШКИРСКАЯ ГИМНАЗИЯ" Г. НЕФТЕКАМСК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8 700,00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746960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044525974, АО "ТИНЬКОФФ БАНК" Г. Москва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фонд БГ. НДС не облагается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19.09.2022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МОАУ "БАШКИРСКАЯ ГИМНАЗИЯ" Г. НЕФТЕКАМСК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03100643000000010100</w:t>
              <w:br/>
              <w:t xml:space="preserve">0264004985</w:t>
              <w:br/>
              <w:t xml:space="preserve">МКУ УО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150 000,00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018073401, ОТДЕЛЕНИЕ-НБ РЕСПУБЛИКА БАШКОРТОСТАН БАНКА РОССИИ//УФК по Республике Башкортостан Г. Уфа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НДС не облагается. Согласно письма №157 от 19.09.2022 г. МОАУ "Башкирская гимназия" ГО г. Нефтекамск РБ, средства на софинансирование инициативного бюджетирования проекта "Медиастудия-трансформер "BashPictures"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19.09.2022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40817810600006537525</w:t>
              <w:br/>
              <w:t xml:space="preserve">024301505090</w:t>
              <w:br/>
              <w:t xml:space="preserve">АЮПОВА ЛИАНА МАЗИТОВНА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МОАУ "БАШКИРСКАЯ ГИМНАЗИЯ" Г. НЕФТЕКАМСК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300,00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721488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044525974, АО "ТИНЬКОФФ БАНК" Г. Москва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фонд БГ. НДС не облагается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19.09.2022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40817810800054300436</w:t>
              <w:br/>
              <w:t xml:space="preserve">026410105642</w:t>
              <w:br/>
              <w:t xml:space="preserve">ВЕКЛИЧ ЕЛЕНА ФАНИСОВНА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МОАУ "БАШКИРСКАЯ ГИМНАЗИЯ" Г. НЕФТЕКАМСК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5 400,00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22798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044525974, АО "ТИНЬКОФФ БАНК" Г. Москва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Добровольный взнос 2Д класс. НДС не облагается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19.09.2022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30233810642000600001</w:t>
              <w:br/>
              <w:t xml:space="preserve">7707083893</w:t>
              <w:br/>
              <w:t xml:space="preserve">ПАО СБЕРБАНК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Муниципального общеобразовательного автономного учреждения Башкирская гимназия г.Нефтекамск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86 487,00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578523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042202603, ВОЛГО-ВЯТСКИЙ БАНК ПАО СБЕРБАНК Г. Нижний Новгород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ПО ПРИНЯТЫМ ПЛАТЕЖАМ С 16/09/2022 ПО 18/09/2022 НА ОБЩУЮ СУММУ 86487.00,В Т.Ч.УСЛ.БАНКА:0.00,В КОЛ-ВЕ 15,СОГЛАСНО ЭЛ.РЕЕСТРУ 190922EPS454153249130.79.TXT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right"/>
            </w:pPr>
            <w:r>
              <w:rPr>
       </w:rPr>
              <w:t xml:space="preserve">2 /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1"/>
        <w:gridCol w:w="400"/>
        <w:gridCol w:w="640"/>
        <w:gridCol w:w="160"/>
        <w:gridCol w:w="1200"/>
        <w:gridCol w:w="400"/>
        <w:gridCol w:w="860"/>
        <w:gridCol w:w="2620"/>
        <w:gridCol w:w="520"/>
        <w:gridCol w:w="400"/>
        <w:gridCol w:w="540"/>
        <w:gridCol w:w="1460"/>
        <w:gridCol w:w="1060"/>
        <w:gridCol w:w="420"/>
        <w:gridCol w:w="520"/>
        <w:gridCol w:w="400"/>
        <w:gridCol w:w="1260"/>
        <w:gridCol w:w="1140"/>
        <w:gridCol w:w="800"/>
        <w:gridCol w:w="800"/>
        <w:gridCol w:w="40"/>
        <w:gridCol w:w="10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  <w:pageBreakBefore/>
            </w:pPr>
            <w:bookmarkStart w:id="2" w:name="JR_PAGE_ANCHOR_0_3"/>
            <w:bookmarkEnd w:id="2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left"/>
            </w:pPr>
            <w:r>
              <w:rPr>
       </w:rPr>
              <w:t xml:space="preserve">03.10.2022</w:t>
            </w:r>
          </w:p>
        </w:tc>
        <w:tc>
          <w:tcPr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left"/>
            </w:pPr>
            <w:r>
              <w:rPr>
       </w:rPr>
              <w:t xml:space="preserve">СберБизнес 41.017.02_0007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Дата проводки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Счет</w:t>
            </w:r>
          </w:p>
        </w:tc>
        <w:tc>
          <w:tcPr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Сумма по дебету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Сумма по кредиту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№ документа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ВО</w:t>
            </w:r>
          </w:p>
        </w:tc>
        <w:tc>
          <w:tcPr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Банк (БИК и наименование)</w:t>
            </w:r>
          </w:p>
        </w:tc>
        <w:tc>
          <w:tcPr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Назначение платежа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Дебет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  <w:b w:val="true"/>
              </w:rPr>
              <w:t xml:space="preserve">Кредит</w:t>
            </w:r>
          </w:p>
        </w:tc>
        <w:tc>
          <w:tcPr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20.09.2022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30233810642000600001</w:t>
              <w:br/>
              <w:t xml:space="preserve">7707083893</w:t>
              <w:br/>
              <w:t xml:space="preserve">ПАО СБЕРБАНК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Муниципального общеобразовательного автономного учреждения Башкирская гимназия г.Нефтекамск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41 753,94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423698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042202603, ВОЛГО-ВЯТСКИЙ БАНК ПАО СБЕРБАНК Г. Нижний Новгород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ПО ПРИНЯТЫМ ПЛАТЕЖАМ С 19/09/2022 ПО 19/09/2022 НА ОБЩУЮ СУММУ 41753.94,В Т.Ч.УСЛ.БАНКА:0.00,В КОЛ-ВЕ 7,СОГЛАСНО ЭЛ.РЕЕСТРУ 200922EPS454153249130.80.TXT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21.09.2022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30233810642000600001</w:t>
              <w:br/>
              <w:t xml:space="preserve">7707083893</w:t>
              <w:br/>
              <w:t xml:space="preserve">ПАО СБЕРБАНК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Муниципального общеобразовательного автономного учреждения Башкирская гимназия г.Нефтекамск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890,00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444011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042202603, ВОЛГО-ВЯТСКИЙ БАНК ПАО СБЕРБАНК Г. Нижний Новгород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ПО ПРИНЯТЫМ ПЛАТЕЖАМ С 20/09/2022 ПО 20/09/2022 НА ОБЩУЮ СУММУ 890.00,В Т.Ч.УСЛ.БАНКА:0.00,В КОЛ-ВЕ 1,СОГЛАСНО ЭЛ.РЕЕСТРУ 210922EPS454153249130.81.TXT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27.09.2022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30233810642000600001</w:t>
              <w:br/>
              <w:t xml:space="preserve">7707083893</w:t>
              <w:br/>
              <w:t xml:space="preserve">ПАО СБЕРБАНК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Муниципального общеобразовательного автономного учреждения Башкирская гимназия г.Нефтекамск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100,00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407211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042202603, ВОЛГО-ВЯТСКИЙ БАНК ПАО СБЕРБАНК Г. Нижний Новгород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ПО ПРИНЯТЫМ ПЛАТЕЖАМ С 26/09/2022 ПО 26/09/2022 НА ОБЩУЮ СУММУ 100.00,В Т.Ч.УСЛ.БАНКА:0.00,В КОЛ-ВЕ 1,СОГЛАСНО ЭЛ.РЕЕСТРУ 270922EPS454153249130.82.TXT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29.09.2022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30233810642000600001</w:t>
              <w:br/>
              <w:t xml:space="preserve">7707083893</w:t>
              <w:br/>
              <w:t xml:space="preserve">ПАО СБЕРБАНК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Муниципального общеобразовательного автономного учреждения Башкирская гимназия г.Нефтекамск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8 700,00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372369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042202603, ВОЛГО-ВЯТСКИЙ БАНК ПАО СБЕРБАНК Г. Нижний Новгород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ПО ПРИНЯТЫМ ПЛАТЕЖАМ С 28/09/2022 ПО 28/09/2022 НА ОБЩУЮ СУММУ 8700.00,В Т.Ч.УСЛ.БАНКА:0.00,В КОЛ-ВЕ 1,СОГЛАСНО ЭЛ.РЕЕСТРУ 290922EPS454153249130.83.TXT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30.09.2022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left"/>
              <w:spacing w:lineRule="auto" w:line="240" w:after="0" w:before="0"/>
            </w:pPr>
            <w:r>
              <w:rPr>
                <w:sz w:val="16"/>
              </w:rPr>
              <w:t xml:space="preserve">40703810906000001817</w:t>
              <w:br/>
              <w:t xml:space="preserve">0264075778</w:t>
              <w:br/>
              <w:t xml:space="preserve">ФОНД СОДЕЙСТВИЯ И РАЗВИТИЯ МОАУ "БАШКИРСКАЯ ГИМНАЗИЯ" Г. НЕФТЕКАМСК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03100643000000010100</w:t>
              <w:br/>
              <w:t xml:space="preserve">0264004985</w:t>
              <w:br/>
              <w:t xml:space="preserve">МКУ УО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37 000,00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right"/>
            </w:pPr>
            <w:r>
              <w:rPr>
                <w:sz w:val="16"/>
              </w:rPr>
              <w:t xml:space="preserve">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  <w:jc w:val="center"/>
            </w:pPr>
            <w:r>
              <w:rPr>
                <w:sz w:val="16"/>
              </w:rPr>
              <w:t xml:space="preserve">01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БИК 018073401, ОТДЕЛЕНИЕ-НБ РЕСПУБЛИКА БАШКОРТОСТАН БАНКА РОССИИ//УФК по Республике Башкортостан Г. Уфа</w:t>
            </w:r>
          </w:p>
        </w:tc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sz w:val="16"/>
              </w:rPr>
              <w:t xml:space="preserve">НДС не облагается. Согласно письма №163 от 29.09.2022 г. МОАУ "Башкирская гимназия" ГО г. Нефтекамск РБ, средства на софинансирование инициативного бюджетирования проекта "Медиастудия-трансформер "BashPictures"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б/с</w:t>
            </w: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40703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Дебет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Кредит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Всего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20"/>
            <w:shd w:val="clear" w:color="auto" w:fill="FFFFFF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b w:val="true"/>
              </w:rPr>
              <w:t xml:space="preserve">Количество операций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14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17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b w:val="true"/>
              </w:rPr>
              <w:t xml:space="preserve">Входящий остаток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22 258,36 (П)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1 сентября 2022 г.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b w:val="true"/>
              </w:rPr>
              <w:t xml:space="preserve">Итого оборотов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b w:val="true"/>
              </w:rPr>
              <w:t xml:space="preserve">187 800,00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b w:val="true"/>
              </w:rPr>
              <w:t xml:space="preserve">203 160,94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         <w:b w:val="true"/>
              </w:rPr>
              <w:t xml:space="preserve">Исходящий остаток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37 619,30 (П)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imesNewDefault"/>
              <w:ind/>
            </w:pPr>
            <w:r>
              <w:rPr>
       </w:rPr>
              <w:t xml:space="preserve">3 октября 2022 г.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20"/>
            <w:shd w:val="clear" w:color="auto" w:fill="FFFFFF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  <w:jc w:val="right"/>
            </w:pPr>
            <w:r>
              <w:rPr>
       </w:rPr>
              <w:t xml:space="preserve">3 /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timesNewDefault"/>
              <w:ind/>
            </w:pPr>
            <w:r>
              <w:rPr>
       </w:rPr>
              <w:t xml:space="preserve">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6840" w:h="11900" w:orient="landscape"/>
      <w:pgMar w:top="400" w:right="500" w:bottom="40" w:left="60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basedOn w:val="timesNewDefault"/>
    <w:pPr>
      <w:ind/>
    </w:pPr>
    <w:rPr>
      <w:sz w:val="1"/>
    </w:rPr>
  </w:style>
  <w:style w:type="paragraph" w:styleId="timesNewDefault" w:default="1">
    <w:name w:val="timesNewDefault"/>
    <w:qFormat/>
    <w:pPr>
      <w:ind/>
    </w:pPr>
    <w:rPr>
      <w:rFonts w:ascii="Times New Roman" w:hAnsi="Times New Roman" w:eastAsia="Times New Roman" w:cs="Times New Roman"/>
      <w:color w:val="000000"/>
      <w:sz w:val="20"/>
    </w:rPr>
  </w:style>
  <w:style w:type="paragraph" w:styleId="table">
    <w:name w:val="table"/>
    <w:qFormat/>
    <w:basedOn w:val="timesNewDefault"/>
    <w:pPr>
      <w:ind/>
    </w:pPr>
    <w:rPr>
       </w:rPr>
  </w:style>
  <w:style w:type="paragraph" w:styleId="table_TH">
    <w:name w:val="table_TH"/>
    <w:qFormat/>
    <w:basedOn w:val="timesNewDefault"/>
    <w:pPr>
      <w:ind/>
    </w:pPr>
    <w:rPr>
       </w:rPr>
  </w:style>
  <w:style w:type="paragraph" w:styleId="table_CH">
    <w:name w:val="table_CH"/>
    <w:qFormat/>
    <w:basedOn w:val="timesNewDefault"/>
    <w:pPr>
      <w:ind/>
    </w:pPr>
    <w:rPr>
       </w:rPr>
  </w:style>
  <w:style w:type="paragraph" w:styleId="table_TD">
    <w:name w:val="table_TD"/>
    <w:qFormat/>
    <w:basedOn w:val="timesNewDefault"/>
    <w:pPr>
      <w:ind/>
    </w:pPr>
    <w:rPr>
   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</Relationships>

</file>